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4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t>На данный момент: </w:t>
      </w:r>
      <w:hyperlink r:id="rId4" w:history="1">
        <w:r w:rsidRPr="00B51D79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</w:rPr>
          <w:t>documents/Қорасув_АУЙ_баёни.PDF</w:t>
        </w:r>
        <w:proofErr w:type="gramStart"/>
      </w:hyperlink>
      <w:r w:rsidRPr="00B51D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" type="#_x0000_t75" style="width:20.25pt;height:18pt" o:ole="">
            <v:imagedata r:id="rId5" o:title=""/>
          </v:shape>
          <w:control r:id="rId6" w:name="DefaultOcxName" w:shapeid="_x0000_i1165"/>
        </w:object>
      </w:r>
      <w:r w:rsidRPr="00B51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1D79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51D79">
        <w:rPr>
          <w:rFonts w:ascii="Times New Roman" w:eastAsia="Times New Roman" w:hAnsi="Times New Roman" w:cs="Times New Roman"/>
          <w:sz w:val="24"/>
          <w:szCs w:val="24"/>
        </w:rPr>
        <w:t>зменить: </w:t>
      </w:r>
    </w:p>
    <w:p w:rsidR="00B51D79" w:rsidRPr="00B51D79" w:rsidRDefault="00B51D79" w:rsidP="00B51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t>Ф.И.О. руководителя исполнительного органа: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49.5pt;height:18pt" o:ole="">
            <v:imagedata r:id="rId7" o:title=""/>
          </v:shape>
          <w:control r:id="rId8" w:name="DefaultOcxName1" w:shapeid="_x0000_i1164"/>
        </w:object>
      </w:r>
    </w:p>
    <w:p w:rsidR="00B51D79" w:rsidRPr="00B51D79" w:rsidRDefault="00B51D79" w:rsidP="00B51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t>Ф.И.О. главного бухгалтера: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3" type="#_x0000_t75" style="width:49.5pt;height:18pt" o:ole="">
            <v:imagedata r:id="rId9" o:title=""/>
          </v:shape>
          <w:control r:id="rId10" w:name="DefaultOcxName2" w:shapeid="_x0000_i1163"/>
        </w:object>
      </w:r>
    </w:p>
    <w:p w:rsidR="00B51D79" w:rsidRPr="00B51D79" w:rsidRDefault="00B51D79" w:rsidP="00B51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t xml:space="preserve">Ф.И.О. уполномоченного лица, разместившего информацию на </w:t>
      </w:r>
      <w:proofErr w:type="spellStart"/>
      <w:r w:rsidRPr="00B51D79">
        <w:rPr>
          <w:rFonts w:ascii="Times New Roman" w:eastAsia="Times New Roman" w:hAnsi="Times New Roman" w:cs="Times New Roman"/>
          <w:sz w:val="24"/>
          <w:szCs w:val="24"/>
        </w:rPr>
        <w:t>веб-сайте</w:t>
      </w:r>
      <w:proofErr w:type="spellEnd"/>
      <w:r w:rsidRPr="00B51D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2" type="#_x0000_t75" style="width:49.5pt;height:18pt" o:ole="">
            <v:imagedata r:id="rId11" o:title=""/>
          </v:shape>
          <w:control r:id="rId12" w:name="DefaultOcxName3" w:shapeid="_x0000_i1162"/>
        </w:object>
      </w:r>
    </w:p>
    <w:p w:rsidR="00B51D79" w:rsidRPr="00B51D79" w:rsidRDefault="00B51D79" w:rsidP="00B51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t>Дата публикации: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t>4 июля 2023 г. 17:09</w:t>
      </w:r>
    </w:p>
    <w:p w:rsidR="00B51D79" w:rsidRPr="00B51D79" w:rsidRDefault="00B51D79" w:rsidP="00B51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t>Ссылка на объявление на сайте эмитента: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49.5pt;height:18pt" o:ole="">
            <v:imagedata r:id="rId13" o:title=""/>
          </v:shape>
          <w:control r:id="rId14" w:name="DefaultOcxName4" w:shapeid="_x0000_i1161"/>
        </w:object>
      </w:r>
    </w:p>
    <w:p w:rsidR="00B51D79" w:rsidRPr="00B51D79" w:rsidRDefault="00B51D79" w:rsidP="00B51D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t>Статус: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t>Подтверждено</w:t>
      </w:r>
    </w:p>
    <w:p w:rsidR="00B51D79" w:rsidRPr="00B51D79" w:rsidRDefault="00B51D79" w:rsidP="00B51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1D79"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 w:rsidRPr="00B51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1D79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spellEnd"/>
      <w:r w:rsidRPr="00B51D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B51D79">
        <w:rPr>
          <w:rFonts w:ascii="Times New Roman" w:eastAsia="Times New Roman" w:hAnsi="Times New Roman" w:cs="Times New Roman"/>
          <w:sz w:val="24"/>
          <w:szCs w:val="24"/>
        </w:rPr>
        <w:t>5 июля 2023 г. 9:20</w:t>
      </w:r>
    </w:p>
    <w:p w:rsidR="00B51D79" w:rsidRPr="00B51D79" w:rsidRDefault="00B51D79" w:rsidP="00B51D79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прекращения полномочия лица</w:t>
      </w:r>
    </w:p>
    <w:p w:rsidR="00B51D79" w:rsidRPr="00B51D79" w:rsidRDefault="00B51D79" w:rsidP="00B51D79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Прекращения Полномочия Лица: </w:t>
      </w:r>
      <w:r w:rsidRPr="00B51D79">
        <w:rPr>
          <w:rFonts w:ascii="inherit" w:eastAsia="Times New Roman" w:hAnsi="inherit" w:cs="Helvetica"/>
          <w:color w:val="333333"/>
          <w:sz w:val="18"/>
        </w:rPr>
        <w:t>Юсупов</w:t>
      </w:r>
      <w:proofErr w:type="gramStart"/>
      <w:r w:rsidRPr="00B51D79">
        <w:rPr>
          <w:rFonts w:ascii="inherit" w:eastAsia="Times New Roman" w:hAnsi="inherit" w:cs="Helvetica"/>
          <w:color w:val="333333"/>
          <w:sz w:val="18"/>
        </w:rPr>
        <w:t xml:space="preserve"> Т</w:t>
      </w:r>
      <w:proofErr w:type="gramEnd"/>
      <w:r w:rsidRPr="00B51D79">
        <w:rPr>
          <w:rFonts w:ascii="inherit" w:eastAsia="Times New Roman" w:hAnsi="inherit" w:cs="Helvetica"/>
          <w:color w:val="333333"/>
          <w:sz w:val="18"/>
        </w:rPr>
        <w:t xml:space="preserve">ўлқин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Комилович</w:t>
      </w:r>
      <w:proofErr w:type="spellEnd"/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0" type="#_x0000_t75" style="width:1in;height:18pt" o:ole="">
            <v:imagedata r:id="rId15" o:title=""/>
          </v:shape>
          <w:control r:id="rId16" w:name="DefaultOcxName5" w:shapeid="_x0000_i1160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9" type="#_x0000_t75" style="width:1in;height:18pt" o:ole="">
            <v:imagedata r:id="rId17" o:title=""/>
          </v:shape>
          <w:control r:id="rId18" w:name="DefaultOcxName6" w:shapeid="_x0000_i1159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8" type="#_x0000_t75" style="width:1in;height:18pt" o:ole="">
            <v:imagedata r:id="rId19" o:title=""/>
          </v:shape>
          <w:control r:id="rId20" w:name="DefaultOcxName7" w:shapeid="_x0000_i1158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7" type="#_x0000_t75" style="width:1in;height:18pt" o:ole="">
            <v:imagedata r:id="rId21" o:title=""/>
          </v:shape>
          <w:control r:id="rId22" w:name="DefaultOcxName8" w:shapeid="_x0000_i1157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6" type="#_x0000_t75" style="width:1in;height:18pt" o:ole="">
            <v:imagedata r:id="rId23" o:title=""/>
          </v:shape>
          <w:control r:id="rId24" w:name="DefaultOcxName9" w:shapeid="_x0000_i1156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5" type="#_x0000_t75" style="width:1in;height:18pt" o:ole="">
            <v:imagedata r:id="rId25" o:title=""/>
          </v:shape>
          <w:control r:id="rId26" w:name="DefaultOcxName10" w:shapeid="_x0000_i1155"/>
        </w:object>
      </w:r>
    </w:p>
    <w:p w:rsidR="00B51D79" w:rsidRPr="00B51D79" w:rsidRDefault="00B51D79" w:rsidP="00B51D79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Прекращения Полномочия Лица: 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Жуманиязов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Жушқинбек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Азимбаевич</w:t>
      </w:r>
      <w:proofErr w:type="spellEnd"/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4" type="#_x0000_t75" style="width:1in;height:18pt" o:ole="">
            <v:imagedata r:id="rId27" o:title=""/>
          </v:shape>
          <w:control r:id="rId28" w:name="DefaultOcxName11" w:shapeid="_x0000_i1154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3" type="#_x0000_t75" style="width:1in;height:18pt" o:ole="">
            <v:imagedata r:id="rId29" o:title=""/>
          </v:shape>
          <w:control r:id="rId30" w:name="DefaultOcxName12" w:shapeid="_x0000_i1153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object w:dxaOrig="1440" w:dyaOrig="1440">
          <v:shape id="_x0000_i1152" type="#_x0000_t75" style="width:1in;height:18pt" o:ole="">
            <v:imagedata r:id="rId31" o:title=""/>
          </v:shape>
          <w:control r:id="rId32" w:name="DefaultOcxName13" w:shapeid="_x0000_i1152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1" type="#_x0000_t75" style="width:1in;height:18pt" o:ole="">
            <v:imagedata r:id="rId33" o:title=""/>
          </v:shape>
          <w:control r:id="rId34" w:name="DefaultOcxName14" w:shapeid="_x0000_i1151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50" type="#_x0000_t75" style="width:1in;height:18pt" o:ole="">
            <v:imagedata r:id="rId35" o:title=""/>
          </v:shape>
          <w:control r:id="rId36" w:name="DefaultOcxName15" w:shapeid="_x0000_i1150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9" type="#_x0000_t75" style="width:1in;height:18pt" o:ole="">
            <v:imagedata r:id="rId37" o:title=""/>
          </v:shape>
          <w:control r:id="rId38" w:name="DefaultOcxName16" w:shapeid="_x0000_i1149"/>
        </w:object>
      </w:r>
    </w:p>
    <w:p w:rsidR="00B51D79" w:rsidRPr="00B51D79" w:rsidRDefault="00B51D79" w:rsidP="00B51D79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39" w:history="1">
        <w:r w:rsidRPr="00B51D79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</w:t>
        </w:r>
        <w:proofErr w:type="gramStart"/>
        <w:r w:rsidRPr="00B51D79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В</w:t>
        </w:r>
        <w:proofErr w:type="gramEnd"/>
        <w:r w:rsidRPr="00B51D79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Случае Прекращения Полномочия Лица</w:t>
        </w:r>
      </w:hyperlink>
    </w:p>
    <w:p w:rsidR="00B51D79" w:rsidRPr="00B51D79" w:rsidRDefault="00B51D79" w:rsidP="00B51D79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В случае избрания (назначения) должностного лица</w:t>
      </w:r>
    </w:p>
    <w:p w:rsidR="00B51D79" w:rsidRPr="00B51D79" w:rsidRDefault="00B51D79" w:rsidP="00B51D79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Кучкаров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Тохир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Мўминджанович</w:t>
      </w:r>
      <w:proofErr w:type="spellEnd"/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8" type="#_x0000_t75" style="width:1in;height:18pt" o:ole="">
            <v:imagedata r:id="rId40" o:title=""/>
          </v:shape>
          <w:control r:id="rId41" w:name="DefaultOcxName17" w:shapeid="_x0000_i1148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7" type="#_x0000_t75" style="width:1in;height:18pt" o:ole="">
            <v:imagedata r:id="rId42" o:title=""/>
          </v:shape>
          <w:control r:id="rId43" w:name="DefaultOcxName18" w:shapeid="_x0000_i1147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6" type="#_x0000_t75" style="width:1in;height:18pt" o:ole="">
            <v:imagedata r:id="rId44" o:title=""/>
          </v:shape>
          <w:control r:id="rId45" w:name="DefaultOcxName19" w:shapeid="_x0000_i1146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5" type="#_x0000_t75" style="width:1in;height:18pt" o:ole="">
            <v:imagedata r:id="rId46" o:title=""/>
          </v:shape>
          <w:control r:id="rId47" w:name="DefaultOcxName20" w:shapeid="_x0000_i1145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4" type="#_x0000_t75" style="width:1in;height:18pt" o:ole="">
            <v:imagedata r:id="rId48" o:title=""/>
          </v:shape>
          <w:control r:id="rId49" w:name="DefaultOcxName21" w:shapeid="_x0000_i1144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3" type="#_x0000_t75" style="width:1in;height:18pt" o:ole="">
            <v:imagedata r:id="rId50" o:title=""/>
          </v:shape>
          <w:control r:id="rId51" w:name="DefaultOcxName22" w:shapeid="_x0000_i1143"/>
        </w:object>
      </w:r>
    </w:p>
    <w:p w:rsidR="00B51D79" w:rsidRPr="00B51D79" w:rsidRDefault="00B51D79" w:rsidP="00B51D79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В Случае Избрания (Назначения) Должностного Лица: 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Атахаджаев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Рахим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Султанович</w:t>
      </w:r>
      <w:proofErr w:type="spellEnd"/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Порядковый номер: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Ф.И.О. лица или полное наименование доверительного управляющего инвестиционными активами: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2" type="#_x0000_t75" style="width:1in;height:18pt" o:ole="">
            <v:imagedata r:id="rId52" o:title=""/>
          </v:shape>
          <w:control r:id="rId53" w:name="DefaultOcxName23" w:shapeid="_x0000_i1142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1" type="#_x0000_t75" style="width:1in;height:18pt" o:ole="">
            <v:imagedata r:id="rId54" o:title=""/>
          </v:shape>
          <w:control r:id="rId55" w:name="DefaultOcxName24" w:shapeid="_x0000_i1141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40" type="#_x0000_t75" style="width:1in;height:18pt" o:ole="">
            <v:imagedata r:id="rId56" o:title=""/>
          </v:shape>
          <w:control r:id="rId57" w:name="DefaultOcxName25" w:shapeid="_x0000_i1140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9" type="#_x0000_t75" style="width:1in;height:18pt" o:ole="">
            <v:imagedata r:id="rId58" o:title=""/>
          </v:shape>
          <w:control r:id="rId59" w:name="DefaultOcxName26" w:shapeid="_x0000_i1139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lastRenderedPageBreak/>
        <w:t>Работа в других организациях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8" type="#_x0000_t75" style="width:1in;height:18pt" o:ole="">
            <v:imagedata r:id="rId60" o:title=""/>
          </v:shape>
          <w:control r:id="rId61" w:name="DefaultOcxName27" w:shapeid="_x0000_i1138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7" type="#_x0000_t75" style="width:1in;height:18pt" o:ole="">
            <v:imagedata r:id="rId62" o:title=""/>
          </v:shape>
          <w:control r:id="rId63" w:name="DefaultOcxName28" w:shapeid="_x0000_i1137"/>
        </w:object>
      </w:r>
    </w:p>
    <w:p w:rsidR="00B51D79" w:rsidRPr="00B51D79" w:rsidRDefault="00B51D79" w:rsidP="00B51D79">
      <w:pPr>
        <w:shd w:val="clear" w:color="auto" w:fill="E2E2E2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hyperlink r:id="rId64" w:history="1">
        <w:r w:rsidRPr="00B51D79">
          <w:rPr>
            <w:rFonts w:ascii="Helvetica" w:eastAsia="Times New Roman" w:hAnsi="Helvetica" w:cs="Helvetica"/>
            <w:color w:val="0088CC"/>
            <w:sz w:val="17"/>
            <w:u w:val="single"/>
          </w:rPr>
          <w:t>Добавить еще один</w:t>
        </w:r>
        <w:proofErr w:type="gramStart"/>
        <w:r w:rsidRPr="00B51D79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В</w:t>
        </w:r>
        <w:proofErr w:type="gramEnd"/>
        <w:r w:rsidRPr="00B51D79">
          <w:rPr>
            <w:rFonts w:ascii="Helvetica" w:eastAsia="Times New Roman" w:hAnsi="Helvetica" w:cs="Helvetica"/>
            <w:color w:val="0088CC"/>
            <w:sz w:val="17"/>
            <w:u w:val="single"/>
          </w:rPr>
          <w:t xml:space="preserve"> Случае Избрания (Назначения) Должностного Лица</w:t>
        </w:r>
      </w:hyperlink>
    </w:p>
    <w:p w:rsidR="00B51D79" w:rsidRPr="00B51D79" w:rsidRDefault="00B51D79" w:rsidP="00B51D79">
      <w:pPr>
        <w:shd w:val="clear" w:color="auto" w:fill="EDEFF1"/>
        <w:spacing w:before="165" w:after="0" w:line="360" w:lineRule="atLeast"/>
        <w:ind w:left="15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Состав наблюдательного совета (ревизионной комиссии/ исполнительного органа)</w:t>
      </w:r>
    </w:p>
    <w:p w:rsidR="00B51D79" w:rsidRPr="00B51D79" w:rsidRDefault="00B51D79" w:rsidP="00B51D79">
      <w:pPr>
        <w:shd w:val="clear" w:color="auto" w:fill="E5E5E5"/>
        <w:spacing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Кучкаров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Тохир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Мўминджанович</w:t>
      </w:r>
      <w:proofErr w:type="spellEnd"/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6" type="#_x0000_t75" style="width:1in;height:18pt" o:ole="">
            <v:imagedata r:id="rId65" o:title=""/>
          </v:shape>
          <w:control r:id="rId66" w:name="DefaultOcxName29" w:shapeid="_x0000_i1136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5" type="#_x0000_t75" style="width:1in;height:18pt" o:ole="">
            <v:imagedata r:id="rId67" o:title=""/>
          </v:shape>
          <w:control r:id="rId68" w:name="DefaultOcxName30" w:shapeid="_x0000_i1135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4" type="#_x0000_t75" style="width:1in;height:18pt" o:ole="">
            <v:imagedata r:id="rId69" o:title=""/>
          </v:shape>
          <w:control r:id="rId70" w:name="DefaultOcxName31" w:shapeid="_x0000_i1134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3" type="#_x0000_t75" style="width:1in;height:18pt" o:ole="">
            <v:imagedata r:id="rId71" o:title=""/>
          </v:shape>
          <w:control r:id="rId72" w:name="DefaultOcxName32" w:shapeid="_x0000_i1133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2" type="#_x0000_t75" style="width:1in;height:18pt" o:ole="">
            <v:imagedata r:id="rId73" o:title=""/>
          </v:shape>
          <w:control r:id="rId74" w:name="DefaultOcxName33" w:shapeid="_x0000_i1132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1" type="#_x0000_t75" style="width:1in;height:18pt" o:ole="">
            <v:imagedata r:id="rId75" o:title=""/>
          </v:shape>
          <w:control r:id="rId76" w:name="DefaultOcxName34" w:shapeid="_x0000_i1131"/>
        </w:object>
      </w:r>
    </w:p>
    <w:p w:rsidR="00B51D79" w:rsidRPr="00B51D79" w:rsidRDefault="00B51D79" w:rsidP="00B51D79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Атахаджаев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Рахим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Султанович</w:t>
      </w:r>
      <w:proofErr w:type="spellEnd"/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Ф.И.О.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30" type="#_x0000_t75" style="width:1in;height:18pt" o:ole="">
            <v:imagedata r:id="rId77" o:title=""/>
          </v:shape>
          <w:control r:id="rId78" w:name="DefaultOcxName35" w:shapeid="_x0000_i1130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9" type="#_x0000_t75" style="width:1in;height:18pt" o:ole="">
            <v:imagedata r:id="rId79" o:title=""/>
          </v:shape>
          <w:control r:id="rId80" w:name="DefaultOcxName36" w:shapeid="_x0000_i1129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8" type="#_x0000_t75" style="width:1in;height:18pt" o:ole="">
            <v:imagedata r:id="rId81" o:title=""/>
          </v:shape>
          <w:control r:id="rId82" w:name="DefaultOcxName37" w:shapeid="_x0000_i1128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7" type="#_x0000_t75" style="width:1in;height:18pt" o:ole="">
            <v:imagedata r:id="rId83" o:title=""/>
          </v:shape>
          <w:control r:id="rId84" w:name="DefaultOcxName38" w:shapeid="_x0000_i1127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6" type="#_x0000_t75" style="width:1in;height:18pt" o:ole="">
            <v:imagedata r:id="rId85" o:title=""/>
          </v:shape>
          <w:control r:id="rId86" w:name="DefaultOcxName39" w:shapeid="_x0000_i1126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5" type="#_x0000_t75" style="width:1in;height:18pt" o:ole="">
            <v:imagedata r:id="rId87" o:title=""/>
          </v:shape>
          <w:control r:id="rId88" w:name="DefaultOcxName40" w:shapeid="_x0000_i1125"/>
        </w:object>
      </w:r>
    </w:p>
    <w:p w:rsidR="00B51D79" w:rsidRPr="00B51D79" w:rsidRDefault="00B51D79" w:rsidP="00B51D79">
      <w:pPr>
        <w:shd w:val="clear" w:color="auto" w:fill="E5E5E5"/>
        <w:spacing w:before="75" w:after="0" w:line="510" w:lineRule="atLeast"/>
        <w:outlineLvl w:val="2"/>
        <w:rPr>
          <w:rFonts w:ascii="inherit" w:eastAsia="Times New Roman" w:hAnsi="inherit" w:cs="Helvetica"/>
          <w:b/>
          <w:bCs/>
          <w:color w:val="333333"/>
          <w:sz w:val="18"/>
          <w:szCs w:val="18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18"/>
          <w:szCs w:val="18"/>
        </w:rPr>
        <w:t>Состав Наблюдательного Совета (Ревизионной Комиссии/ Исполнительного Органа): 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Абдулахатова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Лола</w:t>
      </w:r>
      <w:proofErr w:type="spellEnd"/>
      <w:r w:rsidRPr="00B51D79">
        <w:rPr>
          <w:rFonts w:ascii="inherit" w:eastAsia="Times New Roman" w:hAnsi="inherit" w:cs="Helvetica"/>
          <w:color w:val="333333"/>
          <w:sz w:val="18"/>
        </w:rPr>
        <w:t xml:space="preserve"> </w:t>
      </w:r>
      <w:proofErr w:type="spellStart"/>
      <w:r w:rsidRPr="00B51D79">
        <w:rPr>
          <w:rFonts w:ascii="inherit" w:eastAsia="Times New Roman" w:hAnsi="inherit" w:cs="Helvetica"/>
          <w:color w:val="333333"/>
          <w:sz w:val="18"/>
        </w:rPr>
        <w:t>Хайтжоновна</w:t>
      </w:r>
      <w:proofErr w:type="spellEnd"/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lastRenderedPageBreak/>
        <w:t>Ф.И.О.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4" type="#_x0000_t75" style="width:1in;height:18pt" o:ole="">
            <v:imagedata r:id="rId89" o:title=""/>
          </v:shape>
          <w:control r:id="rId90" w:name="DefaultOcxName41" w:shapeid="_x0000_i1124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Место работы, должность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66" type="#_x0000_t75" style="width:1in;height:18pt" o:ole="">
            <v:imagedata r:id="rId91" o:title=""/>
          </v:shape>
          <w:control r:id="rId92" w:name="DefaultOcxName42" w:shapeid="_x0000_i1166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2" type="#_x0000_t75" style="width:1in;height:18pt" o:ole="">
            <v:imagedata r:id="rId93" o:title=""/>
          </v:shape>
          <w:control r:id="rId94" w:name="DefaultOcxName43" w:shapeid="_x0000_i1122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Принадлежащие акции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Количество принадлежащих акций: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Тип принадлежащих акций: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1" type="#_x0000_t75" style="width:1in;height:18pt" o:ole="">
            <v:imagedata r:id="rId95" o:title=""/>
          </v:shape>
          <w:control r:id="rId96" w:name="DefaultOcxName44" w:shapeid="_x0000_i1121"/>
        </w:object>
      </w:r>
    </w:p>
    <w:p w:rsidR="00B51D79" w:rsidRPr="00B51D79" w:rsidRDefault="00B51D79" w:rsidP="00B51D79">
      <w:pPr>
        <w:shd w:val="clear" w:color="auto" w:fill="EDEFF1"/>
        <w:spacing w:after="0" w:line="540" w:lineRule="atLeast"/>
        <w:ind w:right="3300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r w:rsidRPr="00B51D79">
        <w:rPr>
          <w:rFonts w:ascii="inherit" w:eastAsia="Times New Roman" w:hAnsi="inherit" w:cs="Helvetica"/>
          <w:b/>
          <w:bCs/>
          <w:color w:val="333333"/>
          <w:sz w:val="24"/>
          <w:szCs w:val="24"/>
        </w:rPr>
        <w:t>Работа в других организациях</w: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Место: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20" type="#_x0000_t75" style="width:1in;height:18pt" o:ole="">
            <v:imagedata r:id="rId97" o:title=""/>
          </v:shape>
          <w:control r:id="rId98" w:name="DefaultOcxName45" w:shapeid="_x0000_i1120"/>
        </w:object>
      </w:r>
    </w:p>
    <w:p w:rsidR="00B51D79" w:rsidRPr="00B51D79" w:rsidRDefault="00B51D79" w:rsidP="00B51D79">
      <w:pPr>
        <w:shd w:val="clear" w:color="auto" w:fill="EDEFF1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t>Должность:</w:t>
      </w:r>
    </w:p>
    <w:p w:rsidR="00B51D79" w:rsidRPr="00B51D79" w:rsidRDefault="00B51D79" w:rsidP="00B51D79">
      <w:pPr>
        <w:shd w:val="clear" w:color="auto" w:fill="F6F7F8"/>
        <w:spacing w:after="0" w:line="390" w:lineRule="atLeast"/>
        <w:textAlignment w:val="top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B51D79">
        <w:rPr>
          <w:rFonts w:ascii="Helvetica" w:eastAsia="Times New Roman" w:hAnsi="Helvetica" w:cs="Helvetica"/>
          <w:color w:val="333333"/>
          <w:sz w:val="18"/>
          <w:szCs w:val="18"/>
        </w:rPr>
        <w:object w:dxaOrig="1440" w:dyaOrig="1440">
          <v:shape id="_x0000_i1119" type="#_x0000_t75" style="width:1in;height:18pt" o:ole="">
            <v:imagedata r:id="rId99" o:title=""/>
          </v:shape>
          <w:control r:id="rId100" w:name="DefaultOcxName46" w:shapeid="_x0000_i1119"/>
        </w:object>
      </w:r>
    </w:p>
    <w:p w:rsidR="00000000" w:rsidRDefault="00B51D79"/>
    <w:sectPr w:rsidR="00000000" w:rsidSect="00B51D7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D79"/>
    <w:rsid w:val="00B5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1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51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D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51D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ile-upload">
    <w:name w:val="file-upload"/>
    <w:basedOn w:val="a"/>
    <w:rsid w:val="00B5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1D79"/>
    <w:rPr>
      <w:color w:val="0000FF"/>
      <w:u w:val="single"/>
    </w:rPr>
  </w:style>
  <w:style w:type="character" w:customStyle="1" w:styleId="clearable-file-input">
    <w:name w:val="clearable-file-input"/>
    <w:basedOn w:val="a0"/>
    <w:rsid w:val="00B51D79"/>
  </w:style>
  <w:style w:type="character" w:customStyle="1" w:styleId="readonly">
    <w:name w:val="readonly"/>
    <w:basedOn w:val="a0"/>
    <w:rsid w:val="00B51D79"/>
  </w:style>
  <w:style w:type="character" w:customStyle="1" w:styleId="inlinelabel">
    <w:name w:val="inline_label"/>
    <w:basedOn w:val="a0"/>
    <w:rsid w:val="00B51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56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31537781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6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40063888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62269085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0180180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11013163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EDEDED"/>
                    <w:right w:val="none" w:sz="0" w:space="0" w:color="auto"/>
                  </w:divBdr>
                </w:div>
                <w:div w:id="52101510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83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CED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8599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2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795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2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79364444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23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066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5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4116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5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5209266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5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936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789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2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796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2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7358516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9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623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3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7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357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3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29780638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7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617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703934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852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508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4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031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37704647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1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622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9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245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9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709648620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2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91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2028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9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6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9967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6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68957266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9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177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6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5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0878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2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08044492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3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203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811937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  <w:div w:id="1984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753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86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593756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0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3493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3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8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26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45325611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8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9500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6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206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565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3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99687752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3454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3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5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8860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39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6519511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222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25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668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971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3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44495377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6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665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2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838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</w:div>
                        <w:div w:id="123247222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5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423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CED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770424">
              <w:marLeft w:val="-15"/>
              <w:marRight w:val="-15"/>
              <w:marTop w:val="0"/>
              <w:marBottom w:val="0"/>
              <w:divBdr>
                <w:top w:val="single" w:sz="6" w:space="5" w:color="DDDDDD"/>
                <w:left w:val="single" w:sz="6" w:space="11" w:color="DDDDDD"/>
                <w:bottom w:val="single" w:sz="6" w:space="3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image" Target="media/image19.wmf"/><Relationship Id="rId47" Type="http://schemas.openxmlformats.org/officeDocument/2006/relationships/control" Target="activeX/activeX21.xml"/><Relationship Id="rId50" Type="http://schemas.openxmlformats.org/officeDocument/2006/relationships/image" Target="media/image23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97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7.wmf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control" Target="activeX/activeX28.xml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control" Target="activeX/activeX19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hyperlink" Target="https://openinfo.uz/ru/admin/facts/fact8/12240/change/" TargetMode="Externa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8" Type="http://schemas.openxmlformats.org/officeDocument/2006/relationships/control" Target="activeX/activeX2.xml"/><Relationship Id="rId51" Type="http://schemas.openxmlformats.org/officeDocument/2006/relationships/control" Target="activeX/activeX23.xml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image" Target="media/image21.wmf"/><Relationship Id="rId59" Type="http://schemas.openxmlformats.org/officeDocument/2006/relationships/control" Target="activeX/activeX27.xml"/><Relationship Id="rId67" Type="http://schemas.openxmlformats.org/officeDocument/2006/relationships/image" Target="media/image31.wmf"/><Relationship Id="rId20" Type="http://schemas.openxmlformats.org/officeDocument/2006/relationships/control" Target="activeX/activeX8.xml"/><Relationship Id="rId41" Type="http://schemas.openxmlformats.org/officeDocument/2006/relationships/control" Target="activeX/activeX18.xml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7.wmf"/><Relationship Id="rId101" Type="http://schemas.openxmlformats.org/officeDocument/2006/relationships/fontTable" Target="fontTable.xml"/><Relationship Id="rId4" Type="http://schemas.openxmlformats.org/officeDocument/2006/relationships/hyperlink" Target="https://openinfo.uz/media/documents/%D2%9A%D0%BE%D1%80%D0%B0%D1%81%D1%83%D0%B2_%D0%90%D0%A3%D0%99_%D0%B1%D0%B0%D1%91%D0%BD%D0%B8.PDF" TargetMode="Externa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hyperlink" Target="https://openinfo.uz/ru/admin/facts/fact8/12240/change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4070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</dc:creator>
  <cp:keywords/>
  <dc:description/>
  <cp:lastModifiedBy>Dil</cp:lastModifiedBy>
  <cp:revision>2</cp:revision>
  <dcterms:created xsi:type="dcterms:W3CDTF">2023-07-10T12:03:00Z</dcterms:created>
  <dcterms:modified xsi:type="dcterms:W3CDTF">2023-07-10T12:04:00Z</dcterms:modified>
</cp:coreProperties>
</file>